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1F" w:rsidRDefault="008E601F">
      <w:pPr>
        <w:widowControl w:val="0"/>
        <w:autoSpaceDE w:val="0"/>
        <w:autoSpaceDN w:val="0"/>
        <w:adjustRightInd w:val="0"/>
        <w:spacing w:line="240" w:lineRule="auto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ГУБЕРНАТОР ВОЛОГОДСКОЙ ОБЛАСТИ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от 20 января 2014 г. N 7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 СОЗДАНИИ КООРДИНАЦИОННОГО СОВЕТА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</w:t>
      </w:r>
      <w:proofErr w:type="gramEnd"/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от 17.04.2015 N 208)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 целях содействия проведению исследований и реализации общественно значимых проектов, направленных на стимулирование участия общественности в природоохранной деятельности, а также популяризацию природного, исторического и культурного наследия Вологодской области, постановляю: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1. Создать Координационный совет по содействию всестороннему исследованию, популяризации географической, экологической, этнокультурной и исторической самобытности Вологодской области (далее - Координационный совет).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2. Утвердить </w:t>
      </w:r>
      <w:hyperlink w:anchor="Par29" w:history="1">
        <w:r>
          <w:rPr>
            <w:color w:val="0000FF"/>
          </w:rPr>
          <w:t>Положение</w:t>
        </w:r>
      </w:hyperlink>
      <w:r>
        <w:t xml:space="preserve"> о Координационном совете и </w:t>
      </w:r>
      <w:hyperlink w:anchor="Par84" w:history="1">
        <w:r>
          <w:rPr>
            <w:color w:val="0000FF"/>
          </w:rPr>
          <w:t>состав</w:t>
        </w:r>
      </w:hyperlink>
      <w:r>
        <w:t xml:space="preserve"> Координационного совета согласно приложениям 1, 2 к настоящему постановлению.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3. Настоящее постановление вступает в силу со дня его подписания.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Губернатор области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О.А.КУВШИННИКОВ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bookmarkStart w:id="1" w:name="Par23"/>
      <w:bookmarkEnd w:id="1"/>
      <w:r>
        <w:t>Утверждено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Постановлением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Губернатора области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от 20 января 2014 г. N 7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(приложение 1)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bookmarkStart w:id="2" w:name="Par29"/>
      <w:bookmarkEnd w:id="2"/>
      <w:r>
        <w:rPr>
          <w:b/>
          <w:bCs/>
        </w:rPr>
        <w:t>ПОЛОЖЕНИЕ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О КООРДИНАЦИОННОМ СОВЕТЕ ПО СОДЕЙСТВИЮ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ВСЕСТОРОННЕМУ ИССЛЕДОВАНИЮ, ПОПУЛЯРИЗАЦИИ ГЕОГРАФИЧЕСКОЙ,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ЭКОЛОГИЧЕСКОЙ, ЭТНОКУЛЬТУРНОЙ И ИСТОРИЧЕСКОЙ </w:t>
      </w:r>
      <w:r>
        <w:rPr>
          <w:b/>
          <w:bCs/>
        </w:rPr>
        <w:lastRenderedPageBreak/>
        <w:t>САМОБЫТНОСТИ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>
        <w:rPr>
          <w:b/>
          <w:bCs/>
        </w:rPr>
        <w:t>ВОЛОГОДСКОЙ ОБЛАСТИ (ДАЛЕЕ - ПОЛОЖЕНИЕ)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3" w:name="Par35"/>
      <w:bookmarkEnd w:id="3"/>
      <w:r>
        <w:t>1. Общие положения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1.1. Координационный совет по содействию всестороннему исследованию, популяризации географической, экологической, этнокультурной и исторической самобытности Вологодской области (далее - Координационный совет) является совещательным органом.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1.2. Координационный совет в своей деятельности руководствуется нормативными правовыми актами Российской Федерации и Вологодской области, а также настоящим Положением.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4" w:name="Par40"/>
      <w:bookmarkEnd w:id="4"/>
      <w:r>
        <w:t>2. Основная задача Координационного совета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>
        <w:t>Организация взаимодействия органов исполнительной государственной власти области и федерального Попечительского совета Всероссийской общественной организации "Русское географическое общество" (далее - Общество), Попечительского совета Вологодского областного отделения Общества в целях выработки приоритетных направлений для проведения исследований и реализации общественно значимых проектов, направленных на стимулирование участия общественности в природоохранной деятельности, популяризацию природного, исторического и культурного наследия на территории Вологодской области, в следующих сферах:</w:t>
      </w:r>
      <w:proofErr w:type="gramEnd"/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spellStart"/>
      <w:r>
        <w:t>экогеографическое</w:t>
      </w:r>
      <w:proofErr w:type="spellEnd"/>
      <w:r>
        <w:t xml:space="preserve"> просвещение,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проведение теоретических и прикладных научных исследований,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организация экспедиций и путешествий,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сохранение объектов живой природы,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сохранение историко-культурного наследия области,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осуществление молодежных географических программ,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издательская работа,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популяризация географических знаний.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5" w:name="Par52"/>
      <w:bookmarkEnd w:id="5"/>
      <w:r>
        <w:t>3. Права Координационного совета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Координационный совет имеет право: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3.1. Вносить на рассмотрение в органы исполнительной государственной власти области предложения по вопросам, входящим в компетенцию Координационного совета.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3.2. Приглашать на заседания Координационного совета представителей органов государственной власти области, органов местного самоуправления муниципальных образований области, научно-исследовательских, общественных организаций и субъектов хозяйственной деятельности.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3.3. Запрашивать от органов исполнительной власти области, органов местного самоуправления муниципальных образований области и </w:t>
      </w:r>
      <w:r>
        <w:lastRenderedPageBreak/>
        <w:t>организаций информацию по вопросам, входящим в компетенцию Координационного совета.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6" w:name="Par59"/>
      <w:bookmarkEnd w:id="6"/>
      <w:r>
        <w:t>4. Состав Координационного совета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4.1. Координационный совет состоит из председателя Координационного совета, секретаря Координационного совета и членов Координационного совета.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</w:pPr>
      <w:bookmarkStart w:id="7" w:name="Par63"/>
      <w:bookmarkEnd w:id="7"/>
      <w:r>
        <w:t>5. Организация деятельности Координационного совета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5.1. Координационный совет возглавляет председатель Координационного совета. Председателем Координационного совета является Губернатор области.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5.2. Председатель Координационного совета: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осуществляет руководство работой Координационного совета;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ведет заседания Координационного совета.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5.3. Заседания Координационного совета проводятся по мере необходимости, но не менее 1 раза в год.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Заседание Координационного совета считается правомочным при наличии не менее двух третей членов Координационного совета.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5.4. Решения Координационного совета принимаются большинством голосов присутствующих на заседании членов Координационного совета и оформляются протоколом, который подписывается председателем Координационного совета и секретарем Координационного совета. При равенстве голосов решающим является голос председателя Координационного совета.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5.5. Решения Координационного совета носят рекомендательный характер.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</w:pPr>
      <w:bookmarkStart w:id="8" w:name="Par78"/>
      <w:bookmarkEnd w:id="8"/>
      <w:r>
        <w:t>Утвержден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Постановлением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Губернатора области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от 20 января 2014 г. N 7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right"/>
      </w:pPr>
      <w:r>
        <w:t>(приложение 2)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</w:pPr>
      <w:bookmarkStart w:id="9" w:name="Par84"/>
      <w:bookmarkEnd w:id="9"/>
      <w:r>
        <w:t>СОСТАВ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КООРДИНАЦИОННОГО СОВЕТА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</w:t>
      </w:r>
      <w:proofErr w:type="gramEnd"/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>от 17.04.2015 N 208)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Кувшинников О.А. - Губернатор области, председатель Координационного совета;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Максутова Н.К. - председатель Вологодского отделения ВОО "Русское географическое общество", секретарь Координационного совета (по согласованию).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Члены Координационного совета: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представители органов исполнительной государственной власти области: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Завгородний А.М. - начальник Департамента природных ресурсов и охраны окружающей среды области;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Осиповский В.А. - начальник Департамента культуры и туризма области;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Неклюдова Д.К. - начальник управления информационной политики Правительства области;</w:t>
      </w:r>
      <w:bookmarkStart w:id="10" w:name="_GoBack"/>
      <w:bookmarkEnd w:id="10"/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Рябова Е.О. - начальник Департамента образования области;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представители Вологодского областного отделения Всероссийской общественной организации "Русское географическое общество" (по согласованию):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Воробьев Ю.Л. - заместитель председателя Совета Федерации Федерального Собрания Российской Федерации, уполномоченный представитель Попечительского Совета ВОО "Русское географическое общество";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Позгалев В.Е. - депутат Государственной Думы Федерального Собрания Российской Федерации от Вологодской области, председатель Попечительского Совета Вологодского отделения ВОО "Русское географическое общество";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Поздняков И.А. - координатор комиссии "Наследие Русской Америки" Вологодского отделения ВОО "Русское географическое общество".</w:t>
      </w: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8E601F" w:rsidRDefault="008E60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sz w:val="2"/>
          <w:szCs w:val="2"/>
        </w:rPr>
      </w:pPr>
    </w:p>
    <w:p w:rsidR="005609B0" w:rsidRDefault="005609B0"/>
    <w:sectPr w:rsidR="005609B0" w:rsidSect="0098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1F"/>
    <w:rsid w:val="000F659D"/>
    <w:rsid w:val="00136D6B"/>
    <w:rsid w:val="002C64B9"/>
    <w:rsid w:val="00371D6C"/>
    <w:rsid w:val="004360DE"/>
    <w:rsid w:val="004A0513"/>
    <w:rsid w:val="005609B0"/>
    <w:rsid w:val="005E4325"/>
    <w:rsid w:val="005F6487"/>
    <w:rsid w:val="0069305A"/>
    <w:rsid w:val="00735DA0"/>
    <w:rsid w:val="00794E2B"/>
    <w:rsid w:val="00864A70"/>
    <w:rsid w:val="008E601F"/>
    <w:rsid w:val="0091662B"/>
    <w:rsid w:val="00977DAC"/>
    <w:rsid w:val="00AD7171"/>
    <w:rsid w:val="00BD7DE6"/>
    <w:rsid w:val="00D232F0"/>
    <w:rsid w:val="00F231F8"/>
    <w:rsid w:val="00FC329C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6"/>
  </w:style>
  <w:style w:type="paragraph" w:styleId="1">
    <w:name w:val="heading 1"/>
    <w:basedOn w:val="a"/>
    <w:next w:val="a"/>
    <w:link w:val="10"/>
    <w:uiPriority w:val="9"/>
    <w:qFormat/>
    <w:rsid w:val="00BD7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7D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7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DE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7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Стиль1"/>
    <w:basedOn w:val="1"/>
    <w:qFormat/>
    <w:rsid w:val="00BD7DE6"/>
    <w:rPr>
      <w:i/>
      <w:color w:val="FF0000"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864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E6"/>
  </w:style>
  <w:style w:type="paragraph" w:styleId="1">
    <w:name w:val="heading 1"/>
    <w:basedOn w:val="a"/>
    <w:next w:val="a"/>
    <w:link w:val="10"/>
    <w:uiPriority w:val="9"/>
    <w:qFormat/>
    <w:rsid w:val="00BD7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D7D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7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DE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BD7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Стиль1"/>
    <w:basedOn w:val="1"/>
    <w:qFormat/>
    <w:rsid w:val="00BD7DE6"/>
    <w:rPr>
      <w:i/>
      <w:color w:val="FF0000"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864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5084E0E781B652500BBDFB9959D6B105C4DBAE249D96CC9FBC3F90A657EA84FA83403A85AF893A07F4F6E58V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5084E0E781B652500BBDFB9959D6B105C4DBAE249D96CC9FBC3F90A657EA84FA83403A85AF893A07F4F6E58V4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Sahno.an</dc:creator>
  <cp:lastModifiedBy>RGSBANK</cp:lastModifiedBy>
  <cp:revision>2</cp:revision>
  <cp:lastPrinted>2016-07-27T08:07:00Z</cp:lastPrinted>
  <dcterms:created xsi:type="dcterms:W3CDTF">2016-07-27T08:28:00Z</dcterms:created>
  <dcterms:modified xsi:type="dcterms:W3CDTF">2016-07-27T08:28:00Z</dcterms:modified>
</cp:coreProperties>
</file>